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720" w:lineRule="exact"/>
        <w:jc w:val="center"/>
        <w:rPr>
          <w:rFonts w:ascii="华文仿宋" w:hAnsi="华文仿宋" w:eastAsia="华文仿宋"/>
          <w:b/>
          <w:color w:val="1F497D"/>
          <w:sz w:val="48"/>
        </w:rPr>
      </w:pPr>
      <w:r>
        <w:rPr>
          <w:rFonts w:ascii="华文仿宋" w:hAnsi="华文仿宋" w:eastAsia="华文仿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86460" cy="1056640"/>
            <wp:effectExtent l="0" t="0" r="0" b="0"/>
            <wp:wrapNone/>
            <wp:docPr id="73" name="图片 73" descr="http://mlab.tongji.edu.cn/mainsite/uploads/fckeditor/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http://mlab.tongji.edu.cn/mainsite/uploads/fckeditor/mla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color w:val="1F497D"/>
          <w:sz w:val="48"/>
        </w:rPr>
        <w:t xml:space="preserve">     </w:t>
      </w:r>
      <w:r>
        <w:rPr>
          <w:rFonts w:ascii="华文仿宋" w:hAnsi="华文仿宋" w:eastAsia="华文仿宋"/>
          <w:b/>
          <w:color w:val="1F497D"/>
          <w:sz w:val="48"/>
        </w:rPr>
        <w:t>海洋地质国家重点实验室</w:t>
      </w:r>
    </w:p>
    <w:p>
      <w:pPr>
        <w:spacing w:line="720" w:lineRule="exact"/>
        <w:jc w:val="center"/>
        <w:rPr>
          <w:rFonts w:ascii="华文仿宋" w:hAnsi="华文仿宋" w:eastAsia="华文仿宋"/>
          <w:b/>
          <w:color w:val="1F497D"/>
          <w:sz w:val="48"/>
        </w:rPr>
      </w:pPr>
      <w:r>
        <w:rPr>
          <w:rFonts w:hint="eastAsia" w:ascii="华文仿宋" w:hAnsi="华文仿宋" w:eastAsia="华文仿宋"/>
          <w:b/>
          <w:color w:val="1F497D"/>
          <w:sz w:val="48"/>
        </w:rPr>
        <w:t xml:space="preserve">  （</w:t>
      </w:r>
      <w:r>
        <w:rPr>
          <w:rFonts w:ascii="华文仿宋" w:hAnsi="华文仿宋" w:eastAsia="华文仿宋"/>
          <w:b/>
          <w:color w:val="1F497D"/>
          <w:sz w:val="48"/>
        </w:rPr>
        <w:t>同济大学</w:t>
      </w:r>
      <w:r>
        <w:rPr>
          <w:rFonts w:hint="eastAsia" w:ascii="华文仿宋" w:hAnsi="华文仿宋" w:eastAsia="华文仿宋"/>
          <w:b/>
          <w:color w:val="1F497D"/>
          <w:sz w:val="48"/>
        </w:rPr>
        <w:t>）</w:t>
      </w:r>
    </w:p>
    <w:p>
      <w:pPr>
        <w:jc w:val="center"/>
        <w:rPr>
          <w:rFonts w:ascii="华文仿宋" w:hAnsi="华文仿宋" w:eastAsia="华文仿宋"/>
          <w:b/>
          <w:sz w:val="48"/>
        </w:rPr>
      </w:pPr>
    </w:p>
    <w:p>
      <w:pPr>
        <w:ind w:firstLine="6086" w:firstLineChars="1900"/>
        <w:rPr>
          <w:rFonts w:ascii="华文仿宋" w:hAnsi="华文仿宋" w:eastAsia="华文仿宋"/>
          <w:b/>
          <w:sz w:val="32"/>
          <w:szCs w:val="40"/>
          <w:u w:val="single"/>
        </w:rPr>
      </w:pPr>
      <w:r>
        <w:rPr>
          <w:rFonts w:hint="eastAsia" w:ascii="华文仿宋" w:hAnsi="华文仿宋" w:eastAsia="华文仿宋"/>
          <w:b/>
          <w:sz w:val="32"/>
          <w:szCs w:val="40"/>
        </w:rPr>
        <w:t>编号:</w:t>
      </w:r>
      <w:r>
        <w:rPr>
          <w:rFonts w:ascii="华文仿宋" w:hAnsi="华文仿宋" w:eastAsia="华文仿宋"/>
          <w:b/>
          <w:sz w:val="32"/>
          <w:szCs w:val="40"/>
          <w:u w:val="single"/>
        </w:rPr>
        <w:t xml:space="preserve">              </w:t>
      </w:r>
    </w:p>
    <w:p>
      <w:pPr>
        <w:jc w:val="center"/>
        <w:rPr>
          <w:rFonts w:ascii="华文仿宋" w:hAnsi="华文仿宋" w:eastAsia="华文仿宋"/>
          <w:b/>
          <w:sz w:val="52"/>
          <w:szCs w:val="40"/>
        </w:rPr>
      </w:pPr>
    </w:p>
    <w:p>
      <w:pPr>
        <w:jc w:val="center"/>
        <w:rPr>
          <w:rFonts w:ascii="华文仿宋" w:hAnsi="华文仿宋" w:eastAsia="华文仿宋"/>
          <w:b/>
          <w:sz w:val="52"/>
          <w:szCs w:val="40"/>
        </w:rPr>
      </w:pPr>
      <w:r>
        <w:rPr>
          <w:rFonts w:hint="eastAsia" w:ascii="华文仿宋" w:hAnsi="华文仿宋" w:eastAsia="华文仿宋"/>
          <w:b/>
          <w:sz w:val="52"/>
          <w:szCs w:val="40"/>
        </w:rPr>
        <w:t>访问学者基金</w:t>
      </w:r>
      <w:r>
        <w:rPr>
          <w:rFonts w:ascii="华文仿宋" w:hAnsi="华文仿宋" w:eastAsia="华文仿宋"/>
          <w:b/>
          <w:sz w:val="52"/>
          <w:szCs w:val="40"/>
        </w:rPr>
        <w:t>申请书</w:t>
      </w: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类</w:t>
      </w:r>
      <w:r>
        <w:rPr>
          <w:rFonts w:hint="eastAsia" w:ascii="华文仿宋" w:hAnsi="华文仿宋" w:eastAsia="华文仿宋"/>
          <w:sz w:val="32"/>
          <w:lang w:eastAsia="zh-CN"/>
        </w:rPr>
        <w:t>　　</w:t>
      </w:r>
      <w:r>
        <w:rPr>
          <w:rFonts w:hint="eastAsia" w:ascii="华文仿宋" w:hAnsi="华文仿宋" w:eastAsia="华文仿宋"/>
          <w:sz w:val="32"/>
        </w:rPr>
        <w:t>型：</w:t>
      </w:r>
      <w:r>
        <w:rPr>
          <w:rFonts w:hint="eastAsia" w:ascii="华文仿宋" w:hAnsi="华文仿宋" w:eastAsia="华文仿宋"/>
          <w:sz w:val="32"/>
          <w:lang w:eastAsia="zh-CN"/>
        </w:rPr>
        <w:t>　</w:t>
      </w:r>
      <w:r>
        <w:rPr>
          <w:rFonts w:ascii="华文仿宋" w:hAnsi="华文仿宋" w:eastAsia="华文仿宋"/>
          <w:szCs w:val="21"/>
          <w:bdr w:val="single" w:color="auto" w:sz="4" w:space="0"/>
        </w:rPr>
        <w:t xml:space="preserve">  </w:t>
      </w:r>
      <w:r>
        <w:rPr>
          <w:rFonts w:hint="eastAsia" w:ascii="华文仿宋" w:hAnsi="华文仿宋" w:eastAsia="华文仿宋"/>
          <w:sz w:val="32"/>
        </w:rPr>
        <w:t xml:space="preserve"> 杰出访问学者</w:t>
      </w:r>
      <w:r>
        <w:rPr>
          <w:rFonts w:hint="eastAsia" w:ascii="华文仿宋" w:hAnsi="华文仿宋" w:eastAsia="华文仿宋"/>
          <w:sz w:val="32"/>
          <w:lang w:eastAsia="zh-CN"/>
        </w:rPr>
        <w:t>　　</w:t>
      </w:r>
      <w:r>
        <w:rPr>
          <w:rFonts w:hint="eastAsia" w:ascii="华文仿宋" w:hAnsi="华文仿宋" w:eastAsia="华文仿宋"/>
          <w:sz w:val="32"/>
        </w:rPr>
        <w:t xml:space="preserve">  </w:t>
      </w:r>
      <w:r>
        <w:rPr>
          <w:rFonts w:ascii="华文仿宋" w:hAnsi="华文仿宋" w:eastAsia="华文仿宋"/>
          <w:szCs w:val="21"/>
          <w:bdr w:val="single" w:color="auto" w:sz="4" w:space="0"/>
        </w:rPr>
        <w:t xml:space="preserve">  </w:t>
      </w:r>
      <w:r>
        <w:rPr>
          <w:rFonts w:hint="eastAsia" w:ascii="华文仿宋" w:hAnsi="华文仿宋" w:eastAsia="华文仿宋"/>
          <w:sz w:val="32"/>
        </w:rPr>
        <w:t xml:space="preserve"> 高级</w:t>
      </w:r>
      <w:r>
        <w:rPr>
          <w:rFonts w:hint="eastAsia" w:ascii="华文仿宋" w:hAnsi="华文仿宋" w:eastAsia="华文仿宋"/>
          <w:sz w:val="32"/>
          <w:lang w:val="en-US" w:eastAsia="zh-CN"/>
        </w:rPr>
        <w:t>访问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</w:rPr>
        <w:t>学者</w:t>
      </w:r>
      <w:r>
        <w:rPr>
          <w:rFonts w:ascii="华文仿宋" w:hAnsi="华文仿宋" w:eastAsia="华文仿宋"/>
          <w:sz w:val="32"/>
        </w:rPr>
        <w:t xml:space="preserve">  </w:t>
      </w:r>
    </w:p>
    <w:p>
      <w:pPr>
        <w:ind w:firstLine="566" w:firstLineChars="177"/>
        <w:rPr>
          <w:rFonts w:ascii="华文仿宋" w:hAnsi="华文仿宋" w:eastAsia="华文仿宋"/>
          <w:sz w:val="32"/>
        </w:rPr>
      </w:pPr>
    </w:p>
    <w:p>
      <w:pPr>
        <w:ind w:firstLine="566" w:firstLineChars="177"/>
        <w:rPr>
          <w:rFonts w:ascii="华文仿宋" w:hAnsi="华文仿宋" w:eastAsia="华文仿宋"/>
          <w:sz w:val="32"/>
          <w:u w:val="single"/>
        </w:rPr>
      </w:pPr>
      <w:r>
        <w:rPr>
          <w:rFonts w:hint="eastAsia" w:ascii="华文仿宋" w:hAnsi="华文仿宋" w:eastAsia="华文仿宋"/>
          <w:sz w:val="32"/>
        </w:rPr>
        <w:t>被邀请人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 </w:t>
      </w:r>
    </w:p>
    <w:p>
      <w:pPr>
        <w:ind w:right="232" w:firstLine="566" w:firstLineChars="177"/>
        <w:rPr>
          <w:rFonts w:ascii="华文仿宋" w:hAnsi="华文仿宋" w:eastAsia="华文仿宋"/>
          <w:sz w:val="32"/>
          <w:u w:val="single"/>
        </w:rPr>
      </w:pPr>
      <w:r>
        <w:rPr>
          <w:rFonts w:hint="eastAsia" w:ascii="华文仿宋" w:hAnsi="华文仿宋" w:eastAsia="华文仿宋"/>
          <w:sz w:val="32"/>
        </w:rPr>
        <w:t>被邀请人单位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  <w:u w:val="single"/>
        </w:rPr>
        <w:t xml:space="preserve">  </w:t>
      </w:r>
      <w:r>
        <w:rPr>
          <w:rFonts w:ascii="华文仿宋" w:hAnsi="华文仿宋" w:eastAsia="华文仿宋"/>
          <w:sz w:val="32"/>
          <w:u w:val="single"/>
        </w:rPr>
        <w:t xml:space="preserve">                               </w:t>
      </w:r>
    </w:p>
    <w:p>
      <w:pPr>
        <w:ind w:firstLine="566" w:firstLineChars="177"/>
        <w:rPr>
          <w:rFonts w:ascii="华文仿宋" w:hAnsi="华文仿宋" w:eastAsia="华文仿宋"/>
          <w:sz w:val="32"/>
          <w:u w:val="single"/>
        </w:rPr>
      </w:pPr>
      <w:r>
        <w:rPr>
          <w:rFonts w:ascii="华文仿宋" w:hAnsi="华文仿宋" w:eastAsia="华文仿宋"/>
          <w:sz w:val="32"/>
        </w:rPr>
        <w:t>联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ascii="华文仿宋" w:hAnsi="华文仿宋" w:eastAsia="华文仿宋"/>
          <w:sz w:val="32"/>
        </w:rPr>
        <w:t>系</w:t>
      </w:r>
      <w:r>
        <w:rPr>
          <w:rFonts w:hint="eastAsia" w:ascii="华文仿宋" w:hAnsi="华文仿宋" w:eastAsia="华文仿宋"/>
          <w:sz w:val="32"/>
        </w:rPr>
        <w:t xml:space="preserve"> 人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  </w:t>
      </w:r>
    </w:p>
    <w:p>
      <w:pPr>
        <w:ind w:firstLine="566" w:firstLineChars="177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电子邮件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</w:t>
      </w:r>
    </w:p>
    <w:p>
      <w:pPr>
        <w:ind w:firstLine="566" w:firstLineChars="177"/>
        <w:rPr>
          <w:rFonts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sz w:val="32"/>
        </w:rPr>
        <w:t>起止</w:t>
      </w:r>
      <w:r>
        <w:rPr>
          <w:rFonts w:hint="eastAsia" w:ascii="华文仿宋" w:hAnsi="华文仿宋" w:eastAsia="华文仿宋"/>
          <w:sz w:val="32"/>
        </w:rPr>
        <w:t>时间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  </w:t>
      </w: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同济大学海洋地质国家重点实验室制</w:t>
      </w:r>
    </w:p>
    <w:p>
      <w:pPr>
        <w:spacing w:line="460" w:lineRule="exac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br w:type="page"/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line="460" w:lineRule="exact"/>
              <w:rPr>
                <w:rFonts w:ascii="华文仿宋" w:hAnsi="华文仿宋" w:eastAsia="华文仿宋"/>
                <w:b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b/>
                <w:sz w:val="30"/>
              </w:rPr>
              <w:t>一、</w:t>
            </w:r>
            <w:r>
              <w:rPr>
                <w:rFonts w:hint="eastAsia" w:ascii="华文仿宋" w:hAnsi="华文仿宋" w:eastAsia="华文仿宋"/>
                <w:b/>
                <w:sz w:val="30"/>
              </w:rPr>
              <w:t xml:space="preserve">来访者的简历 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（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按一般CV格式列出学术经历，主要研究方向，学术贡献，学术兼职以及不多于</w:t>
            </w:r>
            <w:r>
              <w:rPr>
                <w:rFonts w:ascii="华文仿宋" w:hAnsi="华文仿宋" w:eastAsia="华文仿宋"/>
                <w:color w:val="C00000"/>
                <w:sz w:val="24"/>
              </w:rPr>
              <w:t>5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篇代表性论文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）</w:t>
            </w: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  <w:r>
              <w:rPr>
                <w:rFonts w:ascii="华文仿宋" w:hAnsi="华文仿宋" w:eastAsia="华文仿宋"/>
                <w:b/>
                <w:sz w:val="30"/>
              </w:rPr>
              <w:t>二、</w:t>
            </w:r>
            <w:r>
              <w:rPr>
                <w:rFonts w:hint="eastAsia" w:ascii="华文仿宋" w:hAnsi="华文仿宋" w:eastAsia="华文仿宋"/>
                <w:b/>
                <w:sz w:val="30"/>
              </w:rPr>
              <w:t>访问内容和预期目标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（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不少于100</w:t>
            </w:r>
            <w:r>
              <w:rPr>
                <w:rFonts w:ascii="华文仿宋" w:hAnsi="华文仿宋" w:eastAsia="华文仿宋"/>
                <w:color w:val="C00000"/>
                <w:sz w:val="24"/>
              </w:rPr>
              <w:t>0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字</w:t>
            </w:r>
            <w:r>
              <w:rPr>
                <w:rFonts w:hint="eastAsia" w:ascii="华文仿宋" w:hAnsi="华文仿宋" w:eastAsia="华文仿宋"/>
                <w:color w:val="C00000"/>
                <w:sz w:val="24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应包含:</w:t>
            </w:r>
            <w:r>
              <w:rPr>
                <w:rFonts w:ascii="华文仿宋" w:hAnsi="华文仿宋" w:eastAsia="华文仿宋"/>
                <w:color w:val="C0000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来访的合作研究内容和预期成果；技术研发的详细背景、内容及预期成果；计划讲座的场次安排、主题及内容的简单介绍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）</w:t>
            </w: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b/>
          <w:sz w:val="30"/>
        </w:rPr>
      </w:pPr>
      <w:r>
        <w:rPr>
          <w:rFonts w:hint="eastAsia" w:ascii="华文仿宋" w:hAnsi="华文仿宋" w:eastAsia="华文仿宋"/>
          <w:b/>
          <w:sz w:val="30"/>
          <w:lang w:val="en-US" w:eastAsia="zh-CN"/>
        </w:rPr>
        <w:t>三</w:t>
      </w:r>
      <w:r>
        <w:rPr>
          <w:rFonts w:hint="eastAsia" w:ascii="华文仿宋" w:hAnsi="华文仿宋" w:eastAsia="华文仿宋"/>
          <w:b/>
          <w:sz w:val="30"/>
        </w:rPr>
        <w:t>、签批审核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8528" w:type="dxa"/>
          </w:tcPr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30"/>
              </w:rPr>
              <w:t>负责人承诺：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    本申请书所提到的内容均属实。我将严格遵守海洋地质国家重点实验室开放基金管理的各项规定，根据本申请书的访问内容和预期目标，按计划开展，确保完成访问任务，实现预期目标。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申请人（签字）：      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 xml:space="preserve">           </w:t>
            </w:r>
            <w:r>
              <w:rPr>
                <w:rFonts w:ascii="华文仿宋" w:hAnsi="华文仿宋" w:eastAsia="华文仿宋"/>
                <w:sz w:val="28"/>
              </w:rPr>
              <w:t xml:space="preserve">          </w:t>
            </w:r>
            <w:r>
              <w:rPr>
                <w:rFonts w:hint="eastAsia" w:ascii="华文仿宋" w:hAnsi="华文仿宋" w:eastAsia="华文仿宋"/>
                <w:sz w:val="28"/>
              </w:rPr>
              <w:t>年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月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8528" w:type="dxa"/>
          </w:tcPr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30"/>
              </w:rPr>
              <w:t>重点实验室审查意见：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ind w:firstLine="567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负责人（签字）： </w:t>
            </w:r>
          </w:p>
          <w:p>
            <w:pPr>
              <w:ind w:firstLine="1134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（单位盖章）                      年      月     日</w:t>
            </w:r>
          </w:p>
          <w:p>
            <w:pPr>
              <w:rPr>
                <w:rFonts w:ascii="华文仿宋" w:hAnsi="华文仿宋" w:eastAsia="华文仿宋"/>
                <w:sz w:val="30"/>
              </w:rPr>
            </w:pPr>
          </w:p>
        </w:tc>
      </w:tr>
    </w:tbl>
    <w:p>
      <w:pPr>
        <w:jc w:val="left"/>
        <w:rPr>
          <w:rFonts w:ascii="华文仿宋" w:hAnsi="华文仿宋" w:eastAsia="华文仿宋"/>
        </w:rPr>
      </w:pPr>
    </w:p>
    <w:p>
      <w:pPr>
        <w:jc w:val="left"/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sz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-307340</wp:posOffset>
          </wp:positionV>
          <wp:extent cx="427990" cy="509905"/>
          <wp:effectExtent l="0" t="0" r="0" b="0"/>
          <wp:wrapNone/>
          <wp:docPr id="1" name="图片 1" descr="http://mlab.tongji.edu.cn/mainsite/uploads/fckeditor/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mlab.tongji.edu.cn/mainsite/uploads/fckeditor/mla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海洋地质国家重点实验室（同济大学）   访问学者基金申请书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C"/>
    <w:rsid w:val="00005328"/>
    <w:rsid w:val="000130D0"/>
    <w:rsid w:val="00014A00"/>
    <w:rsid w:val="00022C06"/>
    <w:rsid w:val="00031B3C"/>
    <w:rsid w:val="000414C0"/>
    <w:rsid w:val="0004541F"/>
    <w:rsid w:val="00056CED"/>
    <w:rsid w:val="000606D9"/>
    <w:rsid w:val="00070271"/>
    <w:rsid w:val="00085F79"/>
    <w:rsid w:val="00087E55"/>
    <w:rsid w:val="00094B88"/>
    <w:rsid w:val="00095754"/>
    <w:rsid w:val="000B1843"/>
    <w:rsid w:val="000B2299"/>
    <w:rsid w:val="000B43CF"/>
    <w:rsid w:val="000B6151"/>
    <w:rsid w:val="000C2F26"/>
    <w:rsid w:val="000D72BA"/>
    <w:rsid w:val="000F1B06"/>
    <w:rsid w:val="000F384E"/>
    <w:rsid w:val="000F5547"/>
    <w:rsid w:val="001002C5"/>
    <w:rsid w:val="00132ABE"/>
    <w:rsid w:val="001343AC"/>
    <w:rsid w:val="00142A27"/>
    <w:rsid w:val="00153F22"/>
    <w:rsid w:val="00160F24"/>
    <w:rsid w:val="001651F6"/>
    <w:rsid w:val="00166A3B"/>
    <w:rsid w:val="0017294B"/>
    <w:rsid w:val="0017583D"/>
    <w:rsid w:val="00176EC8"/>
    <w:rsid w:val="0018231D"/>
    <w:rsid w:val="001B1643"/>
    <w:rsid w:val="001D063C"/>
    <w:rsid w:val="001D7B54"/>
    <w:rsid w:val="001E2A29"/>
    <w:rsid w:val="001E427E"/>
    <w:rsid w:val="001F714B"/>
    <w:rsid w:val="002006AC"/>
    <w:rsid w:val="002011EA"/>
    <w:rsid w:val="00202F4E"/>
    <w:rsid w:val="0020576C"/>
    <w:rsid w:val="00206CC8"/>
    <w:rsid w:val="00210633"/>
    <w:rsid w:val="00215707"/>
    <w:rsid w:val="00216C73"/>
    <w:rsid w:val="00223377"/>
    <w:rsid w:val="0025106E"/>
    <w:rsid w:val="00262453"/>
    <w:rsid w:val="002649D1"/>
    <w:rsid w:val="002A6ECA"/>
    <w:rsid w:val="002B003B"/>
    <w:rsid w:val="002B12EF"/>
    <w:rsid w:val="002B271A"/>
    <w:rsid w:val="002D2620"/>
    <w:rsid w:val="002F5F66"/>
    <w:rsid w:val="002F7AE2"/>
    <w:rsid w:val="0031723D"/>
    <w:rsid w:val="0033257A"/>
    <w:rsid w:val="0033338B"/>
    <w:rsid w:val="00334445"/>
    <w:rsid w:val="00343A9F"/>
    <w:rsid w:val="00395007"/>
    <w:rsid w:val="003963EF"/>
    <w:rsid w:val="003A3881"/>
    <w:rsid w:val="003B409A"/>
    <w:rsid w:val="003D66DC"/>
    <w:rsid w:val="003E7B83"/>
    <w:rsid w:val="004016DC"/>
    <w:rsid w:val="00416235"/>
    <w:rsid w:val="004178F8"/>
    <w:rsid w:val="0042455B"/>
    <w:rsid w:val="00433003"/>
    <w:rsid w:val="00450117"/>
    <w:rsid w:val="0045575D"/>
    <w:rsid w:val="00456CD6"/>
    <w:rsid w:val="004670A6"/>
    <w:rsid w:val="004749DB"/>
    <w:rsid w:val="00475E51"/>
    <w:rsid w:val="004B4676"/>
    <w:rsid w:val="004B5B7F"/>
    <w:rsid w:val="004D0755"/>
    <w:rsid w:val="004E00D2"/>
    <w:rsid w:val="004E3591"/>
    <w:rsid w:val="004E4F46"/>
    <w:rsid w:val="004F0A4A"/>
    <w:rsid w:val="004F5F93"/>
    <w:rsid w:val="005057EB"/>
    <w:rsid w:val="0052327F"/>
    <w:rsid w:val="0055092C"/>
    <w:rsid w:val="00554844"/>
    <w:rsid w:val="00561288"/>
    <w:rsid w:val="00580BE7"/>
    <w:rsid w:val="00584C59"/>
    <w:rsid w:val="0059779E"/>
    <w:rsid w:val="005A0E5E"/>
    <w:rsid w:val="005A4740"/>
    <w:rsid w:val="005A4CAC"/>
    <w:rsid w:val="005A6E1C"/>
    <w:rsid w:val="005B0021"/>
    <w:rsid w:val="005C1F64"/>
    <w:rsid w:val="005E4F0E"/>
    <w:rsid w:val="005E7784"/>
    <w:rsid w:val="00607D1D"/>
    <w:rsid w:val="00620116"/>
    <w:rsid w:val="006258A9"/>
    <w:rsid w:val="00652D0F"/>
    <w:rsid w:val="0065363D"/>
    <w:rsid w:val="00663B1C"/>
    <w:rsid w:val="00664954"/>
    <w:rsid w:val="006659C3"/>
    <w:rsid w:val="006670D2"/>
    <w:rsid w:val="00677BF3"/>
    <w:rsid w:val="00686442"/>
    <w:rsid w:val="00694556"/>
    <w:rsid w:val="00695686"/>
    <w:rsid w:val="0069785B"/>
    <w:rsid w:val="006A1B30"/>
    <w:rsid w:val="006A4123"/>
    <w:rsid w:val="006B2D01"/>
    <w:rsid w:val="006C1DFD"/>
    <w:rsid w:val="006C3555"/>
    <w:rsid w:val="006D3412"/>
    <w:rsid w:val="006D5AF5"/>
    <w:rsid w:val="006D5F82"/>
    <w:rsid w:val="006F2281"/>
    <w:rsid w:val="007011DC"/>
    <w:rsid w:val="0070729B"/>
    <w:rsid w:val="00707E8A"/>
    <w:rsid w:val="00733EE5"/>
    <w:rsid w:val="00760E38"/>
    <w:rsid w:val="0076485B"/>
    <w:rsid w:val="007679F4"/>
    <w:rsid w:val="00772B1F"/>
    <w:rsid w:val="0079316C"/>
    <w:rsid w:val="007931C7"/>
    <w:rsid w:val="007965C8"/>
    <w:rsid w:val="007A7CE4"/>
    <w:rsid w:val="007B0B2C"/>
    <w:rsid w:val="007C0B81"/>
    <w:rsid w:val="007C6ADA"/>
    <w:rsid w:val="007C7CD2"/>
    <w:rsid w:val="007E4F4B"/>
    <w:rsid w:val="007F5B9C"/>
    <w:rsid w:val="007F72ED"/>
    <w:rsid w:val="00843608"/>
    <w:rsid w:val="00845F07"/>
    <w:rsid w:val="008524E7"/>
    <w:rsid w:val="00862D4D"/>
    <w:rsid w:val="008A0153"/>
    <w:rsid w:val="008B69D8"/>
    <w:rsid w:val="008D1A8E"/>
    <w:rsid w:val="008E236F"/>
    <w:rsid w:val="008E33ED"/>
    <w:rsid w:val="008E6347"/>
    <w:rsid w:val="008E780A"/>
    <w:rsid w:val="009010FE"/>
    <w:rsid w:val="0090158D"/>
    <w:rsid w:val="00905AAB"/>
    <w:rsid w:val="00926D2A"/>
    <w:rsid w:val="00934DB2"/>
    <w:rsid w:val="0094445B"/>
    <w:rsid w:val="00970E28"/>
    <w:rsid w:val="009710E8"/>
    <w:rsid w:val="00976442"/>
    <w:rsid w:val="009876F0"/>
    <w:rsid w:val="009934DC"/>
    <w:rsid w:val="00997A00"/>
    <w:rsid w:val="009A42BF"/>
    <w:rsid w:val="009A4710"/>
    <w:rsid w:val="009B569F"/>
    <w:rsid w:val="009C5307"/>
    <w:rsid w:val="009C7734"/>
    <w:rsid w:val="009D0225"/>
    <w:rsid w:val="009F4DDB"/>
    <w:rsid w:val="009F58A2"/>
    <w:rsid w:val="00A07FC7"/>
    <w:rsid w:val="00A1144B"/>
    <w:rsid w:val="00A34D38"/>
    <w:rsid w:val="00A55DB3"/>
    <w:rsid w:val="00A57EE4"/>
    <w:rsid w:val="00A63C7D"/>
    <w:rsid w:val="00A75CB7"/>
    <w:rsid w:val="00A77682"/>
    <w:rsid w:val="00A90A96"/>
    <w:rsid w:val="00AB3AC7"/>
    <w:rsid w:val="00AB4983"/>
    <w:rsid w:val="00AC08A4"/>
    <w:rsid w:val="00AD50B4"/>
    <w:rsid w:val="00AE58BB"/>
    <w:rsid w:val="00B02943"/>
    <w:rsid w:val="00B3658F"/>
    <w:rsid w:val="00B376CA"/>
    <w:rsid w:val="00B5246B"/>
    <w:rsid w:val="00B702AF"/>
    <w:rsid w:val="00B716C4"/>
    <w:rsid w:val="00B76781"/>
    <w:rsid w:val="00B92872"/>
    <w:rsid w:val="00BA5526"/>
    <w:rsid w:val="00BB2931"/>
    <w:rsid w:val="00BB74FF"/>
    <w:rsid w:val="00BC5917"/>
    <w:rsid w:val="00BD3C6E"/>
    <w:rsid w:val="00BE03C5"/>
    <w:rsid w:val="00BE5566"/>
    <w:rsid w:val="00BE59D3"/>
    <w:rsid w:val="00BF418D"/>
    <w:rsid w:val="00C03AFD"/>
    <w:rsid w:val="00C0592A"/>
    <w:rsid w:val="00C15596"/>
    <w:rsid w:val="00C2243E"/>
    <w:rsid w:val="00C35970"/>
    <w:rsid w:val="00C44A1E"/>
    <w:rsid w:val="00C4775E"/>
    <w:rsid w:val="00C5172A"/>
    <w:rsid w:val="00C8022A"/>
    <w:rsid w:val="00C82EE4"/>
    <w:rsid w:val="00C90B30"/>
    <w:rsid w:val="00C95471"/>
    <w:rsid w:val="00CA51FE"/>
    <w:rsid w:val="00CB0200"/>
    <w:rsid w:val="00CB0B14"/>
    <w:rsid w:val="00CB0CFA"/>
    <w:rsid w:val="00CD1A24"/>
    <w:rsid w:val="00CE031A"/>
    <w:rsid w:val="00CE5396"/>
    <w:rsid w:val="00CE7926"/>
    <w:rsid w:val="00CF1132"/>
    <w:rsid w:val="00D02881"/>
    <w:rsid w:val="00D053EC"/>
    <w:rsid w:val="00D2613B"/>
    <w:rsid w:val="00D265B2"/>
    <w:rsid w:val="00D30071"/>
    <w:rsid w:val="00D31413"/>
    <w:rsid w:val="00D439DD"/>
    <w:rsid w:val="00D52C31"/>
    <w:rsid w:val="00D608FC"/>
    <w:rsid w:val="00D60A73"/>
    <w:rsid w:val="00D72F10"/>
    <w:rsid w:val="00D74767"/>
    <w:rsid w:val="00D76DA9"/>
    <w:rsid w:val="00DA00A6"/>
    <w:rsid w:val="00DA11CA"/>
    <w:rsid w:val="00DA16E8"/>
    <w:rsid w:val="00DA788C"/>
    <w:rsid w:val="00DC4ABB"/>
    <w:rsid w:val="00DC6171"/>
    <w:rsid w:val="00DD56C7"/>
    <w:rsid w:val="00DD66A5"/>
    <w:rsid w:val="00DF64CF"/>
    <w:rsid w:val="00DF7D9F"/>
    <w:rsid w:val="00E00B18"/>
    <w:rsid w:val="00E06750"/>
    <w:rsid w:val="00E100FC"/>
    <w:rsid w:val="00E11B8A"/>
    <w:rsid w:val="00E3167D"/>
    <w:rsid w:val="00E42905"/>
    <w:rsid w:val="00E43CD8"/>
    <w:rsid w:val="00E44A60"/>
    <w:rsid w:val="00E47C36"/>
    <w:rsid w:val="00E47F68"/>
    <w:rsid w:val="00E50425"/>
    <w:rsid w:val="00E86AE3"/>
    <w:rsid w:val="00EA1217"/>
    <w:rsid w:val="00EC11F3"/>
    <w:rsid w:val="00EC6446"/>
    <w:rsid w:val="00EC6DB6"/>
    <w:rsid w:val="00ED5C66"/>
    <w:rsid w:val="00ED735E"/>
    <w:rsid w:val="00EF1BF3"/>
    <w:rsid w:val="00F12EC5"/>
    <w:rsid w:val="00F321AD"/>
    <w:rsid w:val="00F445FA"/>
    <w:rsid w:val="00F515D9"/>
    <w:rsid w:val="00F60E50"/>
    <w:rsid w:val="00F64EB5"/>
    <w:rsid w:val="00F656A2"/>
    <w:rsid w:val="00F65CF0"/>
    <w:rsid w:val="00F711AD"/>
    <w:rsid w:val="00F75859"/>
    <w:rsid w:val="00F95808"/>
    <w:rsid w:val="00FA0CEE"/>
    <w:rsid w:val="00FB5436"/>
    <w:rsid w:val="00FC44DB"/>
    <w:rsid w:val="00FD395C"/>
    <w:rsid w:val="00FE2302"/>
    <w:rsid w:val="00FF6041"/>
    <w:rsid w:val="00FF7993"/>
    <w:rsid w:val="0C924C8C"/>
    <w:rsid w:val="12EC4522"/>
    <w:rsid w:val="2BE60541"/>
    <w:rsid w:val="4B94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spacing w:line="400" w:lineRule="exact"/>
      <w:ind w:left="737" w:hanging="737"/>
    </w:pPr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3">
    <w:name w:val="标题4"/>
    <w:basedOn w:val="1"/>
    <w:qFormat/>
    <w:uiPriority w:val="0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5">
    <w:name w:val="Char Char Char"/>
    <w:basedOn w:val="2"/>
    <w:qFormat/>
    <w:uiPriority w:val="0"/>
    <w:rPr>
      <w:rFonts w:ascii="Tahoma" w:hAnsi="Tahoma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http://mlab.tongji.edu.cn/mainsite/uploads/fckeditor/mlab.jpg" TargetMode="Externa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lab.tongji.edu.cn/mainsite/uploads/fckeditor/mla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simpleware</Company>
  <Pages>3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2017-11-24T06:00:00Z</dcterms:created>
  <dc:creator>word</dc:creator>
  <cp:lastModifiedBy>小宝刀</cp:lastModifiedBy>
  <dcterms:modified xsi:type="dcterms:W3CDTF">2022-03-23T05:32:11Z</dcterms:modified>
  <dc:title>国家重点基础研究发展计划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5651DE3A8A274606B1CCE233005921AC</vt:lpwstr>
  </property>
</Properties>
</file>