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微软雅黑" w:cs="Times New Roman"/>
          <w:b/>
          <w:bCs/>
          <w:color w:val="203864" w:themeColor="accent5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</w:pPr>
      <w:r>
        <w:rPr>
          <w:rFonts w:ascii="Times New Roman" w:hAnsi="Times New Roman" w:eastAsia="微软雅黑" w:cs="Times New Roman"/>
          <w:b/>
          <w:bCs/>
          <w:color w:val="203864" w:themeColor="accent5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海洋地质国家重点实验室</w:t>
      </w:r>
      <w:r>
        <w:rPr>
          <w:rFonts w:hint="eastAsia" w:ascii="Times New Roman" w:hAnsi="Times New Roman" w:eastAsia="微软雅黑" w:cs="Times New Roman"/>
          <w:b/>
          <w:bCs/>
          <w:color w:val="203864" w:themeColor="accent5" w:themeShade="8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props3d w14:extrusionH="0" w14:contourW="0" w14:prstMaterial="clear"/>
        </w:rPr>
        <w:t>节假日（含周末）实验申请表</w:t>
      </w:r>
    </w:p>
    <w:tbl>
      <w:tblPr>
        <w:tblStyle w:val="3"/>
        <w:tblpPr w:leftFromText="180" w:rightFromText="180" w:vertAnchor="text" w:horzAnchor="page" w:tblpXSpec="center" w:tblpY="16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846"/>
        <w:gridCol w:w="1515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768" w:type="dxa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申请人（实验老师）</w:t>
            </w:r>
          </w:p>
        </w:tc>
        <w:tc>
          <w:tcPr>
            <w:tcW w:w="1846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5" w:type="dxa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实验人</w:t>
            </w:r>
          </w:p>
        </w:tc>
        <w:tc>
          <w:tcPr>
            <w:tcW w:w="2393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学号/工作单位</w:t>
            </w:r>
          </w:p>
        </w:tc>
        <w:tc>
          <w:tcPr>
            <w:tcW w:w="5754" w:type="dxa"/>
            <w:gridSpan w:val="3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768" w:type="dxa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使用时间</w:t>
            </w:r>
          </w:p>
        </w:tc>
        <w:tc>
          <w:tcPr>
            <w:tcW w:w="5754" w:type="dxa"/>
            <w:gridSpan w:val="3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8" w:type="dxa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实验房间号</w:t>
            </w:r>
          </w:p>
        </w:tc>
        <w:tc>
          <w:tcPr>
            <w:tcW w:w="1846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15" w:type="dxa"/>
          </w:tcPr>
          <w:p>
            <w:pPr>
              <w:spacing w:before="156" w:beforeLines="50" w:after="156" w:afterLines="50"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393" w:type="dxa"/>
          </w:tcPr>
          <w:p>
            <w:pPr>
              <w:spacing w:before="156" w:beforeLines="50" w:after="156" w:afterLines="50" w:line="32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8522" w:type="dxa"/>
            <w:gridSpan w:val="4"/>
          </w:tcPr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申请事由：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szCs w:val="21"/>
              </w:rPr>
            </w:pP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 xml:space="preserve">申请人（签字）：                          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实验人 （签字）：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8522" w:type="dxa"/>
            <w:gridSpan w:val="4"/>
          </w:tcPr>
          <w:p>
            <w:pPr>
              <w:spacing w:before="156" w:beforeLines="50" w:line="440" w:lineRule="exac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责任教授意见：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责任教授（签字）：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522" w:type="dxa"/>
            <w:gridSpan w:val="4"/>
          </w:tcPr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实验室意见：</w:t>
            </w:r>
          </w:p>
          <w:p>
            <w:pPr>
              <w:spacing w:before="156" w:beforeLines="50" w:line="440" w:lineRule="exact"/>
              <w:rPr>
                <w:rFonts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（签字）：                                日期：</w:t>
            </w:r>
          </w:p>
        </w:tc>
      </w:tr>
    </w:tbl>
    <w:p>
      <w:pPr>
        <w:pStyle w:val="2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注：</w:t>
      </w:r>
    </w:p>
    <w:p>
      <w:pPr>
        <w:pStyle w:val="2"/>
        <w:numPr>
          <w:ilvl w:val="0"/>
          <w:numId w:val="1"/>
        </w:numPr>
        <w:ind w:left="425" w:hanging="425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实验室晚10时后不允许开展人工操作的各种实验；节假日（含周末）开展实验，须填写此表。</w:t>
      </w:r>
    </w:p>
    <w:p>
      <w:pPr>
        <w:pStyle w:val="2"/>
        <w:numPr>
          <w:ilvl w:val="0"/>
          <w:numId w:val="1"/>
        </w:numPr>
        <w:ind w:left="425" w:hanging="425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遵守重点实验室的安全管理规定，按规定承担相应安全责任。申请人为实验室固定研究或技术人员，实验人为具体操作人员（应已按规定完成安全登记）。申请人和实验人均需本人签字，征得责任教授和技术人员同意，并经实验室批准后才能进行。</w:t>
      </w:r>
    </w:p>
    <w:p>
      <w:pPr>
        <w:pStyle w:val="2"/>
        <w:numPr>
          <w:ilvl w:val="0"/>
          <w:numId w:val="1"/>
        </w:numPr>
        <w:ind w:left="425" w:hanging="425"/>
        <w:rPr>
          <w:rFonts w:ascii="仿宋" w:hAnsi="仿宋" w:eastAsia="仿宋" w:cs="仿宋"/>
          <w:bCs/>
        </w:rPr>
      </w:pPr>
      <w:r>
        <w:rPr>
          <w:rFonts w:hint="eastAsia" w:ascii="仿宋" w:hAnsi="仿宋" w:eastAsia="仿宋" w:cs="仿宋"/>
          <w:bCs/>
        </w:rPr>
        <w:t>此表交实验室办公室留存。</w:t>
      </w:r>
    </w:p>
    <w:p>
      <w:bookmarkStart w:id="0" w:name="_GoBack"/>
      <w:bookmarkEnd w:id="0"/>
    </w:p>
    <w:sectPr>
      <w:headerReference r:id="rId3" w:type="default"/>
      <w:pgSz w:w="11906" w:h="16838"/>
      <w:pgMar w:top="2694" w:right="1800" w:bottom="226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-531495</wp:posOffset>
          </wp:positionV>
          <wp:extent cx="7553325" cy="10681335"/>
          <wp:effectExtent l="0" t="0" r="5715" b="1905"/>
          <wp:wrapNone/>
          <wp:docPr id="46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图片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1068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6097B9"/>
    <w:multiLevelType w:val="singleLevel"/>
    <w:tmpl w:val="356097B9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47AF7537"/>
    <w:rsid w:val="46152718"/>
    <w:rsid w:val="47A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jc w:val="left"/>
    </w:pPr>
    <w:rPr>
      <w:rFonts w:ascii="Calibri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623</Words>
  <Characters>632</Characters>
  <Lines>0</Lines>
  <Paragraphs>0</Paragraphs>
  <TotalTime>0</TotalTime>
  <ScaleCrop>false</ScaleCrop>
  <LinksUpToDate>false</LinksUpToDate>
  <CharactersWithSpaces>817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2022-06-23T07:06:00Z</dcterms:created>
  <dc:creator>小宝刀</dc:creator>
  <cp:lastModifiedBy>小宝刀</cp:lastModifiedBy>
  <dcterms:modified xsi:type="dcterms:W3CDTF">2022-06-23T07:07:36Z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CD6BE27F50CA453280B8B9A65015ACF3</vt:lpwstr>
  </property>
</Properties>
</file>